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C6593E9"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7B4ECA">
        <w:rPr>
          <w:rFonts w:ascii="Andika" w:hAnsi="Andika" w:cs="Andika"/>
          <w:b/>
          <w:bCs/>
          <w:noProof/>
          <w:szCs w:val="18"/>
        </w:rPr>
        <w:t>Y4 Aut W040 - form</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
        <w:gridCol w:w="1725"/>
        <w:gridCol w:w="515"/>
        <w:gridCol w:w="1866"/>
        <w:gridCol w:w="406"/>
        <w:gridCol w:w="1866"/>
        <w:gridCol w:w="406"/>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6CB01990" w:rsidR="001A1BC2" w:rsidRPr="0078492B" w:rsidRDefault="007B4ECA" w:rsidP="001A1BC2">
            <w:pPr>
              <w:rPr>
                <w:rFonts w:ascii="Andika" w:hAnsi="Andika" w:cs="Andika"/>
              </w:rPr>
            </w:pPr>
            <w:r>
              <w:rPr>
                <w:rFonts w:ascii="Andika" w:hAnsi="Andika" w:cs="Andika"/>
              </w:rPr>
              <w:t>formation</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51C8443" w:rsidR="001A1BC2" w:rsidRDefault="007B4ECA" w:rsidP="001A1BC2">
            <w:pPr>
              <w:jc w:val="center"/>
              <w:rPr>
                <w:rFonts w:ascii="Andika" w:hAnsi="Andika" w:cs="Andika"/>
              </w:rPr>
            </w:pPr>
            <w:r>
              <w:rPr>
                <w:rFonts w:ascii="Andika" w:hAnsi="Andika" w:cs="Andika"/>
              </w:rPr>
              <w:t>ate</w:t>
            </w:r>
          </w:p>
        </w:tc>
        <w:tc>
          <w:tcPr>
            <w:tcW w:w="0" w:type="auto"/>
          </w:tcPr>
          <w:p w14:paraId="7DDC327F" w14:textId="2058A6F0" w:rsidR="001A1BC2" w:rsidRDefault="007B4ECA" w:rsidP="001A1BC2">
            <w:pPr>
              <w:jc w:val="center"/>
              <w:rPr>
                <w:rFonts w:ascii="Andika" w:hAnsi="Andika" w:cs="Andika"/>
              </w:rPr>
            </w:pPr>
            <w:r>
              <w:rPr>
                <w:rFonts w:ascii="Andika" w:hAnsi="Andika" w:cs="Andika"/>
              </w:rPr>
              <w:t>+</w:t>
            </w:r>
          </w:p>
        </w:tc>
        <w:tc>
          <w:tcPr>
            <w:tcW w:w="1471" w:type="dxa"/>
            <w:vAlign w:val="center"/>
          </w:tcPr>
          <w:p w14:paraId="038A3557" w14:textId="70C1802C" w:rsidR="001A1BC2" w:rsidRDefault="007B4ECA" w:rsidP="001A1BC2">
            <w:pPr>
              <w:jc w:val="center"/>
              <w:rPr>
                <w:rFonts w:ascii="Andika" w:hAnsi="Andika" w:cs="Andika"/>
              </w:rPr>
            </w:pPr>
            <w:r>
              <w:rPr>
                <w:rFonts w:ascii="Andika" w:hAnsi="Andika" w:cs="Andika"/>
              </w:rPr>
              <w:t>ion</w:t>
            </w:r>
          </w:p>
        </w:tc>
        <w:tc>
          <w:tcPr>
            <w:tcW w:w="902" w:type="dxa"/>
          </w:tcPr>
          <w:p w14:paraId="29940FC7" w14:textId="396CDD83" w:rsidR="001A1BC2" w:rsidRDefault="001A1BC2" w:rsidP="001A1BC2">
            <w:pPr>
              <w:jc w:val="center"/>
              <w:rPr>
                <w:rFonts w:ascii="Andika" w:hAnsi="Andika" w:cs="Andika"/>
              </w:rPr>
            </w:pPr>
          </w:p>
        </w:tc>
        <w:tc>
          <w:tcPr>
            <w:tcW w:w="1695" w:type="dxa"/>
            <w:vAlign w:val="center"/>
          </w:tcPr>
          <w:p w14:paraId="33D49E79" w14:textId="4A5EFF16"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697A296F" w:rsidR="001A1BC2" w:rsidRPr="0078492B" w:rsidRDefault="007B4ECA" w:rsidP="001A1BC2">
            <w:pPr>
              <w:rPr>
                <w:rFonts w:ascii="Andika" w:hAnsi="Andika" w:cs="Andika"/>
              </w:rPr>
            </w:pPr>
            <w:r>
              <w:rPr>
                <w:rFonts w:ascii="Andika" w:hAnsi="Andika" w:cs="Andika"/>
              </w:rPr>
              <w:t>deformation</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6FA7DFAD" w:rsidR="001A1BC2" w:rsidRDefault="007B4ECA" w:rsidP="001A1BC2">
            <w:pPr>
              <w:jc w:val="center"/>
              <w:rPr>
                <w:rFonts w:ascii="Andika" w:hAnsi="Andika" w:cs="Andika"/>
              </w:rPr>
            </w:pPr>
            <w:r>
              <w:rPr>
                <w:rFonts w:ascii="Andika" w:hAnsi="Andika" w:cs="Andika"/>
              </w:rPr>
              <w:t>de</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3BDBDAB1" w:rsidR="001A1BC2" w:rsidRDefault="007B4ECA" w:rsidP="001A1BC2">
            <w:pPr>
              <w:jc w:val="center"/>
              <w:rPr>
                <w:rFonts w:ascii="Andika" w:hAnsi="Andika" w:cs="Andika"/>
              </w:rPr>
            </w:pPr>
            <w:r>
              <w:rPr>
                <w:rFonts w:ascii="Andika" w:hAnsi="Andika" w:cs="Andika"/>
              </w:rPr>
              <w:t>+</w:t>
            </w:r>
          </w:p>
        </w:tc>
        <w:tc>
          <w:tcPr>
            <w:tcW w:w="1471" w:type="dxa"/>
            <w:vAlign w:val="center"/>
          </w:tcPr>
          <w:p w14:paraId="4DB80E63" w14:textId="361D8A95" w:rsidR="001A1BC2" w:rsidRDefault="007B4ECA" w:rsidP="001A1BC2">
            <w:pPr>
              <w:jc w:val="center"/>
              <w:rPr>
                <w:rFonts w:ascii="Andika" w:hAnsi="Andika" w:cs="Andika"/>
              </w:rPr>
            </w:pPr>
            <w:r>
              <w:rPr>
                <w:rFonts w:ascii="Andika" w:hAnsi="Andika" w:cs="Andika"/>
              </w:rPr>
              <w:t>ate</w:t>
            </w:r>
          </w:p>
        </w:tc>
        <w:tc>
          <w:tcPr>
            <w:tcW w:w="902" w:type="dxa"/>
          </w:tcPr>
          <w:p w14:paraId="5ABBF892" w14:textId="2A863B3E" w:rsidR="001A1BC2" w:rsidRDefault="007B4ECA" w:rsidP="001A1BC2">
            <w:pPr>
              <w:jc w:val="center"/>
              <w:rPr>
                <w:rFonts w:ascii="Andika" w:hAnsi="Andika" w:cs="Andika"/>
              </w:rPr>
            </w:pPr>
            <w:r>
              <w:rPr>
                <w:rFonts w:ascii="Andika" w:hAnsi="Andika" w:cs="Andika"/>
              </w:rPr>
              <w:t>+</w:t>
            </w:r>
          </w:p>
        </w:tc>
        <w:tc>
          <w:tcPr>
            <w:tcW w:w="1695" w:type="dxa"/>
            <w:vAlign w:val="center"/>
          </w:tcPr>
          <w:p w14:paraId="64DA010D" w14:textId="71B7CEE4" w:rsidR="001A1BC2" w:rsidRDefault="007B4ECA" w:rsidP="001A1BC2">
            <w:pPr>
              <w:jc w:val="center"/>
              <w:rPr>
                <w:rFonts w:ascii="Andika" w:hAnsi="Andika" w:cs="Andika"/>
              </w:rPr>
            </w:pPr>
            <w:r>
              <w:rPr>
                <w:rFonts w:ascii="Andika" w:hAnsi="Andika" w:cs="Andika"/>
              </w:rPr>
              <w:t>ion</w:t>
            </w: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46F977B2" w:rsidR="001A1BC2" w:rsidRDefault="007B4ECA" w:rsidP="001A1BC2">
            <w:pPr>
              <w:jc w:val="center"/>
              <w:rPr>
                <w:rFonts w:ascii="Andika" w:hAnsi="Andika" w:cs="Andika"/>
              </w:rPr>
            </w:pPr>
            <w:r>
              <w:rPr>
                <w:rFonts w:ascii="Andika" w:hAnsi="Andika" w:cs="Andika"/>
              </w:rPr>
              <w:t>trans</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08CB2480" w:rsidR="001A1BC2" w:rsidRDefault="007B4ECA" w:rsidP="001A1BC2">
            <w:pPr>
              <w:jc w:val="center"/>
              <w:rPr>
                <w:rFonts w:ascii="Andika" w:hAnsi="Andika" w:cs="Andika"/>
              </w:rPr>
            </w:pPr>
            <w:r>
              <w:rPr>
                <w:rFonts w:ascii="Andika" w:hAnsi="Andika" w:cs="Andika"/>
              </w:rPr>
              <w:t>form</w:t>
            </w:r>
          </w:p>
        </w:tc>
        <w:tc>
          <w:tcPr>
            <w:tcW w:w="0" w:type="auto"/>
          </w:tcPr>
          <w:p w14:paraId="259BF65D" w14:textId="2575D1CB" w:rsidR="001A1BC2" w:rsidRDefault="007B4ECA" w:rsidP="001A1BC2">
            <w:pPr>
              <w:jc w:val="center"/>
              <w:rPr>
                <w:rFonts w:ascii="Andika" w:hAnsi="Andika" w:cs="Andika"/>
              </w:rPr>
            </w:pPr>
            <w:r>
              <w:rPr>
                <w:rFonts w:ascii="Andika" w:hAnsi="Andika" w:cs="Andika"/>
              </w:rPr>
              <w:t>+</w:t>
            </w:r>
          </w:p>
        </w:tc>
        <w:tc>
          <w:tcPr>
            <w:tcW w:w="1471" w:type="dxa"/>
            <w:vAlign w:val="center"/>
          </w:tcPr>
          <w:p w14:paraId="6B4723BA" w14:textId="6F76BB86" w:rsidR="001A1BC2" w:rsidRDefault="007B4ECA" w:rsidP="001A1BC2">
            <w:pPr>
              <w:jc w:val="center"/>
              <w:rPr>
                <w:rFonts w:ascii="Andika" w:hAnsi="Andika" w:cs="Andika"/>
              </w:rPr>
            </w:pPr>
            <w:r>
              <w:rPr>
                <w:rFonts w:ascii="Andika" w:hAnsi="Andika" w:cs="Andika"/>
              </w:rPr>
              <w:t>ate</w:t>
            </w:r>
          </w:p>
        </w:tc>
        <w:tc>
          <w:tcPr>
            <w:tcW w:w="902" w:type="dxa"/>
          </w:tcPr>
          <w:p w14:paraId="0759DC76" w14:textId="12D989A5" w:rsidR="001A1BC2" w:rsidRDefault="007B4ECA" w:rsidP="001A1BC2">
            <w:pPr>
              <w:jc w:val="center"/>
              <w:rPr>
                <w:rFonts w:ascii="Andika" w:hAnsi="Andika" w:cs="Andika"/>
              </w:rPr>
            </w:pPr>
            <w:r>
              <w:rPr>
                <w:rFonts w:ascii="Andika" w:hAnsi="Andika" w:cs="Andika"/>
              </w:rPr>
              <w:t>+</w:t>
            </w:r>
          </w:p>
        </w:tc>
        <w:tc>
          <w:tcPr>
            <w:tcW w:w="1695" w:type="dxa"/>
            <w:vAlign w:val="center"/>
          </w:tcPr>
          <w:p w14:paraId="08B6B1F5" w14:textId="0CF1EF34" w:rsidR="001A1BC2" w:rsidRDefault="007B4ECA" w:rsidP="001A1BC2">
            <w:pPr>
              <w:jc w:val="center"/>
              <w:rPr>
                <w:rFonts w:ascii="Andika" w:hAnsi="Andika" w:cs="Andika"/>
              </w:rPr>
            </w:pPr>
            <w:r>
              <w:rPr>
                <w:rFonts w:ascii="Andika" w:hAnsi="Andika" w:cs="Andika"/>
              </w:rPr>
              <w:t>ion</w:t>
            </w: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36863D18" w:rsidR="001A1BC2" w:rsidRDefault="007B4ECA" w:rsidP="001A1BC2">
            <w:pPr>
              <w:rPr>
                <w:rFonts w:ascii="Andika" w:hAnsi="Andika" w:cs="Andika"/>
              </w:rPr>
            </w:pPr>
            <w:r>
              <w:rPr>
                <w:rFonts w:ascii="Andika" w:hAnsi="Andika" w:cs="Andika"/>
              </w:rPr>
              <w:t>information</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4A911B7F" w:rsidR="001A1BC2" w:rsidRDefault="007B4ECA" w:rsidP="001A1BC2">
            <w:pPr>
              <w:jc w:val="center"/>
              <w:rPr>
                <w:rFonts w:ascii="Andika" w:hAnsi="Andika" w:cs="Andika"/>
              </w:rPr>
            </w:pPr>
            <w:r>
              <w:rPr>
                <w:rFonts w:ascii="Andika" w:hAnsi="Andika" w:cs="Andika"/>
              </w:rPr>
              <w:t>in</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3D980888" w:rsidR="001A1BC2" w:rsidRDefault="007B4ECA" w:rsidP="001A1BC2">
            <w:pPr>
              <w:jc w:val="center"/>
              <w:rPr>
                <w:rFonts w:ascii="Andika" w:hAnsi="Andika" w:cs="Andika"/>
              </w:rPr>
            </w:pPr>
            <w:r>
              <w:rPr>
                <w:rFonts w:ascii="Andika" w:hAnsi="Andika" w:cs="Andika"/>
              </w:rPr>
              <w:t>+</w:t>
            </w:r>
          </w:p>
        </w:tc>
        <w:tc>
          <w:tcPr>
            <w:tcW w:w="1471" w:type="dxa"/>
            <w:vAlign w:val="center"/>
          </w:tcPr>
          <w:p w14:paraId="04692293" w14:textId="048E470A" w:rsidR="001A1BC2" w:rsidRDefault="007B4ECA" w:rsidP="001A1BC2">
            <w:pPr>
              <w:jc w:val="center"/>
              <w:rPr>
                <w:rFonts w:ascii="Andika" w:hAnsi="Andika" w:cs="Andika"/>
              </w:rPr>
            </w:pPr>
            <w:r>
              <w:rPr>
                <w:rFonts w:ascii="Andika" w:hAnsi="Andika" w:cs="Andika"/>
              </w:rPr>
              <w:t>ate</w:t>
            </w:r>
          </w:p>
        </w:tc>
        <w:tc>
          <w:tcPr>
            <w:tcW w:w="902" w:type="dxa"/>
          </w:tcPr>
          <w:p w14:paraId="50602656" w14:textId="58C8ACD1" w:rsidR="001A1BC2" w:rsidRDefault="007B4ECA" w:rsidP="001A1BC2">
            <w:pPr>
              <w:jc w:val="center"/>
              <w:rPr>
                <w:rFonts w:ascii="Andika" w:hAnsi="Andika" w:cs="Andika"/>
              </w:rPr>
            </w:pPr>
            <w:r>
              <w:rPr>
                <w:rFonts w:ascii="Andika" w:hAnsi="Andika" w:cs="Andika"/>
              </w:rPr>
              <w:t>+</w:t>
            </w:r>
          </w:p>
        </w:tc>
        <w:tc>
          <w:tcPr>
            <w:tcW w:w="1695" w:type="dxa"/>
            <w:vAlign w:val="center"/>
          </w:tcPr>
          <w:p w14:paraId="13AB8F48" w14:textId="1EF84BDC" w:rsidR="001A1BC2" w:rsidRDefault="007B4ECA" w:rsidP="001A1BC2">
            <w:pPr>
              <w:jc w:val="center"/>
              <w:rPr>
                <w:rFonts w:ascii="Andika" w:hAnsi="Andika" w:cs="Andika"/>
              </w:rPr>
            </w:pPr>
            <w:r>
              <w:rPr>
                <w:rFonts w:ascii="Andika" w:hAnsi="Andika" w:cs="Andika"/>
              </w:rPr>
              <w:t>ion</w:t>
            </w: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792802EC" w:rsidR="001A1BC2" w:rsidRDefault="007B4ECA" w:rsidP="001A1BC2">
            <w:pPr>
              <w:jc w:val="center"/>
              <w:rPr>
                <w:rFonts w:ascii="Andika" w:hAnsi="Andika" w:cs="Andika"/>
              </w:rPr>
            </w:pPr>
            <w:r>
              <w:rPr>
                <w:rFonts w:ascii="Andika" w:hAnsi="Andika" w:cs="Andika"/>
              </w:rPr>
              <w:t>per</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528AF750" w:rsidR="001A1BC2" w:rsidRDefault="007B4ECA" w:rsidP="001A1BC2">
            <w:pPr>
              <w:jc w:val="center"/>
              <w:rPr>
                <w:rFonts w:ascii="Andika" w:hAnsi="Andika" w:cs="Andika"/>
              </w:rPr>
            </w:pPr>
            <w:r>
              <w:rPr>
                <w:rFonts w:ascii="Andika" w:hAnsi="Andika" w:cs="Andika"/>
              </w:rPr>
              <w:t>form</w:t>
            </w:r>
          </w:p>
        </w:tc>
        <w:tc>
          <w:tcPr>
            <w:tcW w:w="0" w:type="auto"/>
          </w:tcPr>
          <w:p w14:paraId="6DE4BF1D" w14:textId="00AEB9A3" w:rsidR="001A1BC2" w:rsidRDefault="007B4ECA" w:rsidP="001A1BC2">
            <w:pPr>
              <w:jc w:val="center"/>
              <w:rPr>
                <w:rFonts w:ascii="Andika" w:hAnsi="Andika" w:cs="Andika"/>
              </w:rPr>
            </w:pPr>
            <w:r>
              <w:rPr>
                <w:rFonts w:ascii="Andika" w:hAnsi="Andika" w:cs="Andika"/>
              </w:rPr>
              <w:t>+</w:t>
            </w:r>
          </w:p>
        </w:tc>
        <w:tc>
          <w:tcPr>
            <w:tcW w:w="1471" w:type="dxa"/>
            <w:vAlign w:val="center"/>
          </w:tcPr>
          <w:p w14:paraId="7B849B97" w14:textId="56B496F4" w:rsidR="001A1BC2" w:rsidRDefault="007B4ECA" w:rsidP="001A1BC2">
            <w:pPr>
              <w:jc w:val="center"/>
              <w:rPr>
                <w:rFonts w:ascii="Andika" w:hAnsi="Andika" w:cs="Andika"/>
              </w:rPr>
            </w:pPr>
            <w:r>
              <w:rPr>
                <w:rFonts w:ascii="Andika" w:hAnsi="Andika" w:cs="Andika"/>
              </w:rPr>
              <w:t>ance</w:t>
            </w:r>
          </w:p>
        </w:tc>
        <w:tc>
          <w:tcPr>
            <w:tcW w:w="902" w:type="dxa"/>
          </w:tcPr>
          <w:p w14:paraId="2951EAF7" w14:textId="2686B81E" w:rsidR="001A1BC2" w:rsidRDefault="001A1BC2" w:rsidP="001A1BC2">
            <w:pPr>
              <w:jc w:val="center"/>
              <w:rPr>
                <w:rFonts w:ascii="Andika" w:hAnsi="Andika" w:cs="Andika"/>
              </w:rPr>
            </w:pPr>
          </w:p>
        </w:tc>
        <w:tc>
          <w:tcPr>
            <w:tcW w:w="1695" w:type="dxa"/>
            <w:vAlign w:val="center"/>
          </w:tcPr>
          <w:p w14:paraId="46AFC9FD" w14:textId="6910046D"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0B69FEFC" w:rsidR="001A1BC2" w:rsidRDefault="007B4ECA" w:rsidP="001A1BC2">
            <w:pPr>
              <w:rPr>
                <w:rFonts w:ascii="Andika" w:hAnsi="Andika" w:cs="Andika"/>
              </w:rPr>
            </w:pPr>
            <w:r>
              <w:rPr>
                <w:rFonts w:ascii="Andika" w:hAnsi="Andika" w:cs="Andika"/>
              </w:rPr>
              <w:t>formulate</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20923690" w:rsidR="001A1BC2" w:rsidRDefault="007B4ECA" w:rsidP="001A1BC2">
            <w:pPr>
              <w:jc w:val="center"/>
              <w:rPr>
                <w:rFonts w:ascii="Andika" w:hAnsi="Andika" w:cs="Andika"/>
              </w:rPr>
            </w:pPr>
            <w:r>
              <w:rPr>
                <w:rFonts w:ascii="Andika" w:hAnsi="Andika" w:cs="Andika"/>
              </w:rPr>
              <w:t>+</w:t>
            </w:r>
          </w:p>
        </w:tc>
        <w:tc>
          <w:tcPr>
            <w:tcW w:w="1471" w:type="dxa"/>
            <w:vAlign w:val="center"/>
          </w:tcPr>
          <w:p w14:paraId="4E08589F" w14:textId="310AF507" w:rsidR="001A1BC2" w:rsidRDefault="007B4ECA" w:rsidP="001A1BC2">
            <w:pPr>
              <w:jc w:val="center"/>
              <w:rPr>
                <w:rFonts w:ascii="Andika" w:hAnsi="Andika" w:cs="Andika"/>
              </w:rPr>
            </w:pPr>
            <w:r>
              <w:rPr>
                <w:rFonts w:ascii="Andika" w:hAnsi="Andika" w:cs="Andika"/>
              </w:rPr>
              <w:t>ate</w:t>
            </w:r>
          </w:p>
        </w:tc>
        <w:tc>
          <w:tcPr>
            <w:tcW w:w="902" w:type="dxa"/>
          </w:tcPr>
          <w:p w14:paraId="313CBDBB" w14:textId="61577CD3" w:rsidR="001A1BC2" w:rsidRDefault="001A1BC2" w:rsidP="001A1BC2">
            <w:pPr>
              <w:jc w:val="center"/>
              <w:rPr>
                <w:rFonts w:ascii="Andika" w:hAnsi="Andika" w:cs="Andika"/>
              </w:rPr>
            </w:pPr>
          </w:p>
        </w:tc>
        <w:tc>
          <w:tcPr>
            <w:tcW w:w="1695" w:type="dxa"/>
            <w:vAlign w:val="center"/>
          </w:tcPr>
          <w:p w14:paraId="02476CFA" w14:textId="0C66DDCB"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2B84A" w14:textId="77777777" w:rsidR="008A51BA" w:rsidRDefault="008A51BA" w:rsidP="00E655A0">
      <w:pPr>
        <w:spacing w:after="0" w:line="240" w:lineRule="auto"/>
      </w:pPr>
      <w:r>
        <w:separator/>
      </w:r>
    </w:p>
  </w:endnote>
  <w:endnote w:type="continuationSeparator" w:id="0">
    <w:p w14:paraId="6A927E84" w14:textId="77777777" w:rsidR="008A51BA" w:rsidRDefault="008A51BA"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01A78" w14:textId="77777777" w:rsidR="008A51BA" w:rsidRDefault="008A51BA" w:rsidP="00E655A0">
      <w:pPr>
        <w:spacing w:after="0" w:line="240" w:lineRule="auto"/>
      </w:pPr>
      <w:r>
        <w:separator/>
      </w:r>
    </w:p>
  </w:footnote>
  <w:footnote w:type="continuationSeparator" w:id="0">
    <w:p w14:paraId="15032820" w14:textId="77777777" w:rsidR="008A51BA" w:rsidRDefault="008A51BA"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8A51BA">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8A51BA">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02E67"/>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B4ECA"/>
    <w:rsid w:val="007E4389"/>
    <w:rsid w:val="00817A5F"/>
    <w:rsid w:val="0082289C"/>
    <w:rsid w:val="00871FD6"/>
    <w:rsid w:val="00896CD2"/>
    <w:rsid w:val="008A28C9"/>
    <w:rsid w:val="008A51BA"/>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2026-06-16T12:24:00Z</dcterms:created>
  <dcterms:modified xsi:type="dcterms:W3CDTF">2026-06-16T12:24:00Z</dcterms:modified>
</cp:coreProperties>
</file>